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302"/>
        <w:gridCol w:w="200"/>
        <w:gridCol w:w="81"/>
        <w:gridCol w:w="867"/>
        <w:gridCol w:w="404"/>
        <w:gridCol w:w="393"/>
        <w:gridCol w:w="129"/>
        <w:gridCol w:w="236"/>
        <w:gridCol w:w="29"/>
        <w:gridCol w:w="394"/>
        <w:gridCol w:w="393"/>
        <w:gridCol w:w="394"/>
        <w:gridCol w:w="393"/>
        <w:gridCol w:w="394"/>
        <w:gridCol w:w="394"/>
        <w:gridCol w:w="79"/>
        <w:gridCol w:w="314"/>
        <w:gridCol w:w="394"/>
        <w:gridCol w:w="47"/>
        <w:gridCol w:w="346"/>
        <w:gridCol w:w="394"/>
        <w:gridCol w:w="1652"/>
        <w:gridCol w:w="1117"/>
        <w:gridCol w:w="99"/>
        <w:gridCol w:w="270"/>
        <w:gridCol w:w="450"/>
        <w:gridCol w:w="1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00" w:type="dxa"/>
        </w:trPr>
        <w:tc>
          <w:tcPr>
            <w:tcW w:w="623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2E0D">
            <w:pPr>
              <w:widowControl w:val="0"/>
              <w:adjustRightInd w:val="0"/>
              <w:rPr>
                <w:sz w:val="14"/>
                <w:szCs w:val="24"/>
              </w:rPr>
            </w:pPr>
            <w:r>
              <w:rPr>
                <w:noProof/>
                <w:sz w:val="14"/>
                <w:szCs w:val="24"/>
              </w:rPr>
              <w:drawing>
                <wp:inline distT="0" distB="0" distL="0" distR="0">
                  <wp:extent cx="1762125" cy="533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5EB9">
              <w:rPr>
                <w:sz w:val="14"/>
                <w:szCs w:val="24"/>
              </w:rPr>
              <w:br/>
              <w:t xml:space="preserve">c8af2a381c1c427b85ea5a5391243bb9 </w:t>
            </w: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Р50007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Лист записи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 w:val="28"/>
                <w:szCs w:val="24"/>
              </w:rPr>
            </w:pPr>
            <w:bookmarkStart w:id="0" w:name="_GoBack"/>
            <w:r>
              <w:rPr>
                <w:b/>
                <w:sz w:val="28"/>
                <w:szCs w:val="24"/>
              </w:rPr>
              <w:t>Единого государственного реестра юридических лиц</w:t>
            </w:r>
            <w:bookmarkEnd w:id="0"/>
            <w:r>
              <w:rPr>
                <w:b/>
                <w:sz w:val="28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righ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В Единый государственный реестр юридических лиц в отношении юридического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лица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 w:val="26"/>
                <w:szCs w:val="24"/>
                <w:u w:val="single"/>
              </w:rPr>
            </w:pPr>
            <w:r>
              <w:rPr>
                <w:b/>
                <w:sz w:val="26"/>
                <w:szCs w:val="24"/>
                <w:u w:val="single"/>
              </w:rPr>
              <w:t>МУНИЦИПАЛЬНОЕ АВТОНОМНОЕ УЧРЕЖДЕНИЕ КУЛЬТУРЫ "ЦЕНТР СОВРЕМЕННОЙ КУЛЬТУРНОЙ СРЕДЫ ГОРОДСКОГО ОКРУГА БОГДАНОВИЧ"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полное наименование юридического лица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основной государственный регистрационный номер (ОГРН)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3738" w:type="dxa"/>
        </w:trPr>
        <w:tc>
          <w:tcPr>
            <w:tcW w:w="1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b/>
                <w:sz w:val="26"/>
                <w:szCs w:val="24"/>
                <w:u w:val="single"/>
              </w:rPr>
            </w:pPr>
            <w:r>
              <w:rPr>
                <w:b/>
                <w:sz w:val="26"/>
                <w:szCs w:val="24"/>
                <w:u w:val="single"/>
              </w:rPr>
              <w:t>внесена запись о</w:t>
            </w:r>
            <w:r>
              <w:rPr>
                <w:b/>
                <w:sz w:val="26"/>
                <w:szCs w:val="24"/>
                <w:u w:val="single"/>
              </w:rPr>
              <w:t xml:space="preserve"> государственной регистрации изменений, вносимых в учредительные документы юридического лица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70" w:type="dxa"/>
        </w:trPr>
        <w:tc>
          <w:tcPr>
            <w:tcW w:w="90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"05"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марта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2019</w:t>
            </w:r>
          </w:p>
        </w:tc>
        <w:tc>
          <w:tcPr>
            <w:tcW w:w="60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года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70" w:type="dxa"/>
        </w:trPr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(число)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(месяц прописью)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(год)</w:t>
            </w:r>
          </w:p>
        </w:tc>
        <w:tc>
          <w:tcPr>
            <w:tcW w:w="60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за государственным регистрационным номером (ГРН)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3738" w:type="dxa"/>
        </w:trPr>
        <w:tc>
          <w:tcPr>
            <w:tcW w:w="1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Запись содержит следующие сведения: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Значение показателя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количестве учредителей (участников) юридического лица, внесенных в Единый государственный реестр юридических лиц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Количеств</w:t>
            </w:r>
            <w:r>
              <w:rPr>
                <w:szCs w:val="24"/>
              </w:rPr>
              <w:t>о учредителей (участников) - всего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в том числе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- юридических лиц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- физических лиц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- прочих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об учредителях(участн</w:t>
            </w:r>
            <w:r>
              <w:rPr>
                <w:b/>
                <w:szCs w:val="24"/>
              </w:rPr>
              <w:t>иках) - Российской Федерации, субъекте Российской Федерации, муниципальном образовании, внесенные в Единый государственный реестр юридических лиц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Причина внесения сведений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Изменение сведений об участнике юридического лица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Учредитель (участник)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Муници</w:t>
            </w:r>
            <w:r>
              <w:rPr>
                <w:szCs w:val="24"/>
              </w:rPr>
              <w:t>пальное образование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Субъект Российской Федерации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Свердловская обл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Муниципальное образование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ГОРОДСКОЙ ОКРУГ БОГДАНОВИЧ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Сведения об органе государственной власти, органе местного самоуправления - юридическом лице осуществляющем права участника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Полное наименование юридического лица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АДМИНИСТРАЦИЯ ГОРОДСКОГО ОКРУГА БОГДАНОВИЧ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1026600707440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Идентификационный номер налогоплательщика </w:t>
            </w:r>
            <w:r>
              <w:rPr>
                <w:szCs w:val="24"/>
              </w:rPr>
              <w:lastRenderedPageBreak/>
              <w:t>(ИНН)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6605003142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заявителях при данном виде регистрации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Вид заявителя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Лицо, действующее от имени юридического лица без доверенности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Данные заявителя, физического лица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Фамилия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СИДОРОВА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Имя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МАРИНА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Отчество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ИЛЬИНИЧНА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660500830406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ИНН ФЛ по данным ЕГРН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660500830406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документах, представленных для внесения данной записи в Единый государственный реестр юридических лиц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Р13001 ЗАЯВЛЕНИЕ ОБ ИЗМЕНЕНИЯХ, ВНОСИМЫХ В УЧРЕД.ДОКУМЕНТЫ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УСТАВ ЮЛ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ПОСТАНОВЛЕНИЕ № 338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Дата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25.02.2019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</w:tbl>
    <w:p w:rsidR="000A1099" w:rsidRDefault="000A1099">
      <w:pPr>
        <w:widowControl w:val="0"/>
        <w:adjustRightInd w:val="0"/>
        <w:rPr>
          <w:sz w:val="24"/>
          <w:szCs w:val="24"/>
          <w:lang w:val="en-US"/>
        </w:rPr>
      </w:pPr>
    </w:p>
    <w:p w:rsidR="003561C1" w:rsidRDefault="003561C1">
      <w:pPr>
        <w:widowControl w:val="0"/>
        <w:adjustRightInd w:val="0"/>
        <w:rPr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200"/>
        <w:gridCol w:w="81"/>
        <w:gridCol w:w="1793"/>
        <w:gridCol w:w="236"/>
        <w:gridCol w:w="164"/>
        <w:gridCol w:w="652"/>
        <w:gridCol w:w="1000"/>
        <w:gridCol w:w="842"/>
        <w:gridCol w:w="126"/>
        <w:gridCol w:w="3809"/>
        <w:gridCol w:w="141"/>
        <w:gridCol w:w="1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</w:trPr>
        <w:tc>
          <w:tcPr>
            <w:tcW w:w="960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Лист записи выдан налоговым органом  </w:t>
            </w:r>
          </w:p>
        </w:tc>
        <w:tc>
          <w:tcPr>
            <w:tcW w:w="501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Инспекция Федеральной налоговой службы по Верх-Исетскому району г.Екатеринбурга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 w:val="26"/>
                <w:szCs w:val="24"/>
              </w:rPr>
            </w:pPr>
          </w:p>
        </w:tc>
        <w:tc>
          <w:tcPr>
            <w:tcW w:w="5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наименование регистрирующего органа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"05"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марта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2019</w:t>
            </w:r>
          </w:p>
        </w:tc>
        <w:tc>
          <w:tcPr>
            <w:tcW w:w="6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года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(число)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(месяц прописью)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(год)</w:t>
            </w:r>
          </w:p>
        </w:tc>
        <w:tc>
          <w:tcPr>
            <w:tcW w:w="6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</w:trPr>
        <w:tc>
          <w:tcPr>
            <w:tcW w:w="3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Марина Владимировна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</w:trPr>
        <w:tc>
          <w:tcPr>
            <w:tcW w:w="3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5EB9">
            <w:pPr>
              <w:widowControl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Подпись , Фамилия, инициалы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049" w:type="dxa"/>
        </w:trPr>
        <w:tc>
          <w:tcPr>
            <w:tcW w:w="57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A2E0D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638425" cy="10477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EB9" w:rsidRDefault="00555EB9">
      <w:pPr>
        <w:widowControl w:val="0"/>
        <w:adjustRightInd w:val="0"/>
      </w:pPr>
      <w:r>
        <w:rPr>
          <w:sz w:val="24"/>
          <w:szCs w:val="24"/>
        </w:rPr>
        <w:t xml:space="preserve"> </w:t>
      </w:r>
    </w:p>
    <w:sectPr w:rsidR="00555EB9">
      <w:footerReference w:type="default" r:id="rId8"/>
      <w:pgSz w:w="12240" w:h="15840"/>
      <w:pgMar w:top="850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EB9" w:rsidRDefault="00555EB9">
      <w:r>
        <w:separator/>
      </w:r>
    </w:p>
  </w:endnote>
  <w:endnote w:type="continuationSeparator" w:id="0">
    <w:p w:rsidR="00555EB9" w:rsidRDefault="0055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7EA" w:rsidRDefault="00B807EA" w:rsidP="00F34C2F">
    <w:pPr>
      <w:framePr w:wrap="around" w:vAnchor="text" w:hAnchor="margin" w:xAlign="right" w:y="1"/>
      <w:tabs>
        <w:tab w:val="center" w:pos="4677"/>
        <w:tab w:val="right" w:pos="9355"/>
      </w:tabs>
    </w:pPr>
    <w:r>
      <w:fldChar w:fldCharType="begin"/>
    </w:r>
    <w:r>
      <w:instrText xml:space="preserve">PAGE  </w:instrText>
    </w:r>
    <w:r w:rsidR="00BA2E0D">
      <w:fldChar w:fldCharType="separate"/>
    </w:r>
    <w:r w:rsidR="00BA2E0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EB9" w:rsidRDefault="00555EB9">
      <w:r>
        <w:separator/>
      </w:r>
    </w:p>
  </w:footnote>
  <w:footnote w:type="continuationSeparator" w:id="0">
    <w:p w:rsidR="00555EB9" w:rsidRDefault="00555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0D"/>
    <w:rsid w:val="000A1099"/>
    <w:rsid w:val="003561C1"/>
    <w:rsid w:val="00555EB9"/>
    <w:rsid w:val="00B807EA"/>
    <w:rsid w:val="00BA2E0D"/>
    <w:rsid w:val="00F3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40A675-670D-434B-A0D2-F7F90D98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Arial CYR" w:hAnsi="Arial CYR" w:cs="Arial CYR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2019-09-16T04:30:00Z</dcterms:created>
  <dcterms:modified xsi:type="dcterms:W3CDTF">2019-09-16T04:30:00Z</dcterms:modified>
</cp:coreProperties>
</file>